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52c4fd362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62efc936c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Gleisdorf,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955fa01634380" /><Relationship Type="http://schemas.openxmlformats.org/officeDocument/2006/relationships/numbering" Target="/word/numbering.xml" Id="R7c518fa0ef85457e" /><Relationship Type="http://schemas.openxmlformats.org/officeDocument/2006/relationships/settings" Target="/word/settings.xml" Id="Rc8b024947df54ef7" /><Relationship Type="http://schemas.openxmlformats.org/officeDocument/2006/relationships/image" Target="/word/media/45384a4f-26cc-42d7-bd38-7a7df20820ea.png" Id="R56e62efc936c4148" /></Relationships>
</file>