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fafc143304e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bdde36288241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Großhoflein,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1a6318c0fd423a" /><Relationship Type="http://schemas.openxmlformats.org/officeDocument/2006/relationships/numbering" Target="/word/numbering.xml" Id="Rff0d73e219684a3b" /><Relationship Type="http://schemas.openxmlformats.org/officeDocument/2006/relationships/settings" Target="/word/settings.xml" Id="R3b2afdbdd0fc4262" /><Relationship Type="http://schemas.openxmlformats.org/officeDocument/2006/relationships/image" Target="/word/media/b933145a-75c1-4b78-a7c2-ae284ff773bd.png" Id="R7abdde36288241ca" /></Relationships>
</file>