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ac78baded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f2fe769cc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Großriedenthal,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96c0a700d4b8f" /><Relationship Type="http://schemas.openxmlformats.org/officeDocument/2006/relationships/numbering" Target="/word/numbering.xml" Id="R3ce3569757254017" /><Relationship Type="http://schemas.openxmlformats.org/officeDocument/2006/relationships/settings" Target="/word/settings.xml" Id="Ree2ec37582604d8c" /><Relationship Type="http://schemas.openxmlformats.org/officeDocument/2006/relationships/image" Target="/word/media/71607c0c-ce08-446b-ac8a-28419a675d7c.png" Id="R4a3f2fe769cc42c8" /></Relationships>
</file>