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a76f17f91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f0eaeeda9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Halbturn,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cd5d524814bcd" /><Relationship Type="http://schemas.openxmlformats.org/officeDocument/2006/relationships/numbering" Target="/word/numbering.xml" Id="Rcfd67831273a4d3f" /><Relationship Type="http://schemas.openxmlformats.org/officeDocument/2006/relationships/settings" Target="/word/settings.xml" Id="Rb962fdc4b6224ca5" /><Relationship Type="http://schemas.openxmlformats.org/officeDocument/2006/relationships/image" Target="/word/media/80f0f221-fc0f-4299-8ea1-60c39d5fb0f8.png" Id="R409f0eaeeda94006" /></Relationships>
</file>