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65ac84c7d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a03fdcd7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6366ad8114410" /><Relationship Type="http://schemas.openxmlformats.org/officeDocument/2006/relationships/numbering" Target="/word/numbering.xml" Id="R48562c6b1e2d468d" /><Relationship Type="http://schemas.openxmlformats.org/officeDocument/2006/relationships/settings" Target="/word/settings.xml" Id="Rc63419d23ea34f81" /><Relationship Type="http://schemas.openxmlformats.org/officeDocument/2006/relationships/image" Target="/word/media/5c5c3ad0-d97e-49f8-8faa-2ecdffd3c986.png" Id="R887a03fdcd7d4ad2" /></Relationships>
</file>