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df19294ca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8efe7dff5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Haugschlag,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94dab0dc344ee" /><Relationship Type="http://schemas.openxmlformats.org/officeDocument/2006/relationships/numbering" Target="/word/numbering.xml" Id="R981bc4ebec2e4901" /><Relationship Type="http://schemas.openxmlformats.org/officeDocument/2006/relationships/settings" Target="/word/settings.xml" Id="Ra51a59bcfe2f407a" /><Relationship Type="http://schemas.openxmlformats.org/officeDocument/2006/relationships/image" Target="/word/media/b181d3bf-db96-44a7-b07f-68b4991e2528.png" Id="R2c58efe7dff5433d" /></Relationships>
</file>