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41fb51ecd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b121cdf14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Horitschon,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eb51d64bb4790" /><Relationship Type="http://schemas.openxmlformats.org/officeDocument/2006/relationships/numbering" Target="/word/numbering.xml" Id="R2a974fa55ddd4151" /><Relationship Type="http://schemas.openxmlformats.org/officeDocument/2006/relationships/settings" Target="/word/settings.xml" Id="R51391001461e4818" /><Relationship Type="http://schemas.openxmlformats.org/officeDocument/2006/relationships/image" Target="/word/media/5ca1ad07-d7ea-406c-8224-614193c54cc1.png" Id="Rb1cb121cdf144e30" /></Relationships>
</file>