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56f1c17834b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b2937b21ff4a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Jungholz,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44011af02e426f" /><Relationship Type="http://schemas.openxmlformats.org/officeDocument/2006/relationships/numbering" Target="/word/numbering.xml" Id="R7b035411df584156" /><Relationship Type="http://schemas.openxmlformats.org/officeDocument/2006/relationships/settings" Target="/word/settings.xml" Id="R707e1a8164f14123" /><Relationship Type="http://schemas.openxmlformats.org/officeDocument/2006/relationships/image" Target="/word/media/d7a2b5e3-42e0-4cec-90bf-24663d1cf22d.png" Id="Rb9b2937b21ff4a01" /></Relationships>
</file>