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1eb7f07bd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ab28f46d7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Krottendorf,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d08a1f6304f50" /><Relationship Type="http://schemas.openxmlformats.org/officeDocument/2006/relationships/numbering" Target="/word/numbering.xml" Id="R6af975557a5f40ae" /><Relationship Type="http://schemas.openxmlformats.org/officeDocument/2006/relationships/settings" Target="/word/settings.xml" Id="R76e68c8c62d24469" /><Relationship Type="http://schemas.openxmlformats.org/officeDocument/2006/relationships/image" Target="/word/media/272e9da3-0b6d-4f51-9834-b77a6809ba0d.png" Id="R8ebab28f46d74ec6" /></Relationships>
</file>