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64171d76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b4aaef17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5397bcef345fd" /><Relationship Type="http://schemas.openxmlformats.org/officeDocument/2006/relationships/numbering" Target="/word/numbering.xml" Id="R57f24bc92afd4d32" /><Relationship Type="http://schemas.openxmlformats.org/officeDocument/2006/relationships/settings" Target="/word/settings.xml" Id="R6bdca50e586e45b5" /><Relationship Type="http://schemas.openxmlformats.org/officeDocument/2006/relationships/image" Target="/word/media/bc096d9b-540f-4bc5-a551-4d7552907b6e.png" Id="R173b4aaef17e4d92" /></Relationships>
</file>