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d18318bcb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8fa220daf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Langenzersdorf,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5d2de2b9d4077" /><Relationship Type="http://schemas.openxmlformats.org/officeDocument/2006/relationships/numbering" Target="/word/numbering.xml" Id="Rb5f0f6b574d04859" /><Relationship Type="http://schemas.openxmlformats.org/officeDocument/2006/relationships/settings" Target="/word/settings.xml" Id="Rfe303eddb82a4f72" /><Relationship Type="http://schemas.openxmlformats.org/officeDocument/2006/relationships/image" Target="/word/media/2cf97b52-8f46-4001-a1ae-d57efd03f30e.png" Id="Rcb88fa220daf4f1d" /></Relationships>
</file>