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f0e2531ef46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f30560cdd64e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Lochau,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16a2daf243423f" /><Relationship Type="http://schemas.openxmlformats.org/officeDocument/2006/relationships/numbering" Target="/word/numbering.xml" Id="Rbd3e360249fa4641" /><Relationship Type="http://schemas.openxmlformats.org/officeDocument/2006/relationships/settings" Target="/word/settings.xml" Id="Rb2e6eca992574082" /><Relationship Type="http://schemas.openxmlformats.org/officeDocument/2006/relationships/image" Target="/word/media/3edd0202-af01-4d97-acb4-cdc72e5c33dd.png" Id="Rc4f30560cdd64ecf" /></Relationships>
</file>