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a4010edff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369cf5252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35e5e98874e2a" /><Relationship Type="http://schemas.openxmlformats.org/officeDocument/2006/relationships/numbering" Target="/word/numbering.xml" Id="R8a62a7eb3585435f" /><Relationship Type="http://schemas.openxmlformats.org/officeDocument/2006/relationships/settings" Target="/word/settings.xml" Id="R5ce5f461ebb64e30" /><Relationship Type="http://schemas.openxmlformats.org/officeDocument/2006/relationships/image" Target="/word/media/051b7c96-aa95-4a7e-8bec-f1081f5e01e2.png" Id="Ra26369cf52524e0d" /></Relationships>
</file>