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95542d2ff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b5c1da945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 Lanzendorf,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7270d28e34dc0" /><Relationship Type="http://schemas.openxmlformats.org/officeDocument/2006/relationships/numbering" Target="/word/numbering.xml" Id="R36f311bccb184069" /><Relationship Type="http://schemas.openxmlformats.org/officeDocument/2006/relationships/settings" Target="/word/settings.xml" Id="R8eb7429f8cf1418e" /><Relationship Type="http://schemas.openxmlformats.org/officeDocument/2006/relationships/image" Target="/word/media/bddfa610-f4ee-4908-bac9-b8ba244fd2e3.png" Id="Rd8eb5c1da9454b20" /></Relationships>
</file>