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19cd6255a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e5d808e78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Mariazell,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efa0c569e471e" /><Relationship Type="http://schemas.openxmlformats.org/officeDocument/2006/relationships/numbering" Target="/word/numbering.xml" Id="R7926ccb7871a454a" /><Relationship Type="http://schemas.openxmlformats.org/officeDocument/2006/relationships/settings" Target="/word/settings.xml" Id="R7e649a286ee6486d" /><Relationship Type="http://schemas.openxmlformats.org/officeDocument/2006/relationships/image" Target="/word/media/7c017f09-38b7-49c1-86d8-fd4dce884bb2.png" Id="R1abe5d808e7848cb" /></Relationships>
</file>