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338d4a034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a1d986b7e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Mayrhofen,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5a097dcf4d62" /><Relationship Type="http://schemas.openxmlformats.org/officeDocument/2006/relationships/numbering" Target="/word/numbering.xml" Id="Rb90e644038974a1d" /><Relationship Type="http://schemas.openxmlformats.org/officeDocument/2006/relationships/settings" Target="/word/settings.xml" Id="Rd0ab37a6b6914882" /><Relationship Type="http://schemas.openxmlformats.org/officeDocument/2006/relationships/image" Target="/word/media/1388f500-865c-4d70-8d85-b682459b5cb2.png" Id="Rb63a1d986b7e477c" /></Relationships>
</file>