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a3be6ec18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fce6fe87e0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Melk,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86387e5c244efd" /><Relationship Type="http://schemas.openxmlformats.org/officeDocument/2006/relationships/numbering" Target="/word/numbering.xml" Id="Rb170783346da4ed0" /><Relationship Type="http://schemas.openxmlformats.org/officeDocument/2006/relationships/settings" Target="/word/settings.xml" Id="R5c3327d7b40f4f63" /><Relationship Type="http://schemas.openxmlformats.org/officeDocument/2006/relationships/image" Target="/word/media/f6ae53f1-ad95-468d-9145-07450c0451c4.png" Id="Rd5fce6fe87e041fe" /></Relationships>
</file>