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795c9e207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74cb0f71d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Munderfing,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1d6995d2642ff" /><Relationship Type="http://schemas.openxmlformats.org/officeDocument/2006/relationships/numbering" Target="/word/numbering.xml" Id="R6be5839ce6e342b3" /><Relationship Type="http://schemas.openxmlformats.org/officeDocument/2006/relationships/settings" Target="/word/settings.xml" Id="Rd1988c5933a44249" /><Relationship Type="http://schemas.openxmlformats.org/officeDocument/2006/relationships/image" Target="/word/media/6605375f-4a6a-4c62-bc6d-25fc069c7f6d.png" Id="R65774cb0f71d473b" /></Relationships>
</file>