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37510926e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85dd66a50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Mureck,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afbe3c8634e39" /><Relationship Type="http://schemas.openxmlformats.org/officeDocument/2006/relationships/numbering" Target="/word/numbering.xml" Id="R769430026a004087" /><Relationship Type="http://schemas.openxmlformats.org/officeDocument/2006/relationships/settings" Target="/word/settings.xml" Id="R937d54f38d7747d2" /><Relationship Type="http://schemas.openxmlformats.org/officeDocument/2006/relationships/image" Target="/word/media/62b22cf3-aeed-4d4c-9d1c-a9aaa83390fa.png" Id="Ra8085dd66a5043e5" /></Relationships>
</file>