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113f60ed7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c2e664344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Nenzing,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85d8e83e84af0" /><Relationship Type="http://schemas.openxmlformats.org/officeDocument/2006/relationships/numbering" Target="/word/numbering.xml" Id="R6a5c6d67c19544ee" /><Relationship Type="http://schemas.openxmlformats.org/officeDocument/2006/relationships/settings" Target="/word/settings.xml" Id="R1ac2c5fb6a784371" /><Relationship Type="http://schemas.openxmlformats.org/officeDocument/2006/relationships/image" Target="/word/media/bfbe23ef-9f7a-4746-9f14-6cdaf4ba8256.png" Id="R2c2c2e6643444dcb" /></Relationships>
</file>