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cc38af91f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e7a1fd450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Nuziders,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869b9c3f74e84" /><Relationship Type="http://schemas.openxmlformats.org/officeDocument/2006/relationships/numbering" Target="/word/numbering.xml" Id="R30b38d15a8054a86" /><Relationship Type="http://schemas.openxmlformats.org/officeDocument/2006/relationships/settings" Target="/word/settings.xml" Id="R31cf47791a9c4fa7" /><Relationship Type="http://schemas.openxmlformats.org/officeDocument/2006/relationships/image" Target="/word/media/5b959fac-b337-47da-b5f9-b95cc0d626b3.png" Id="Ree2e7a1fd4504baa" /></Relationships>
</file>