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b7d1c725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2646b033d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Oberneukirchen,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ed4e304b546e6" /><Relationship Type="http://schemas.openxmlformats.org/officeDocument/2006/relationships/numbering" Target="/word/numbering.xml" Id="R99b510949a734337" /><Relationship Type="http://schemas.openxmlformats.org/officeDocument/2006/relationships/settings" Target="/word/settings.xml" Id="R1db80112d8044996" /><Relationship Type="http://schemas.openxmlformats.org/officeDocument/2006/relationships/image" Target="/word/media/5bec55c6-595f-48be-896b-2a084ecfa2fc.png" Id="R7882646b033d4e8d" /></Relationships>
</file>