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68163b5e8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e09ef80e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4312278cf46a5" /><Relationship Type="http://schemas.openxmlformats.org/officeDocument/2006/relationships/numbering" Target="/word/numbering.xml" Id="R54bee5792a104fcb" /><Relationship Type="http://schemas.openxmlformats.org/officeDocument/2006/relationships/settings" Target="/word/settings.xml" Id="R892bed2cf0bf4545" /><Relationship Type="http://schemas.openxmlformats.org/officeDocument/2006/relationships/image" Target="/word/media/0188c6dc-41d2-4956-ae7a-d0d1bc07326f.png" Id="R0aae09ef80e84f59" /></Relationships>
</file>