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bfd0c2aec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e8778c903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Oberwaltersdorf,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e83042d824702" /><Relationship Type="http://schemas.openxmlformats.org/officeDocument/2006/relationships/numbering" Target="/word/numbering.xml" Id="R14feba85b6784f86" /><Relationship Type="http://schemas.openxmlformats.org/officeDocument/2006/relationships/settings" Target="/word/settings.xml" Id="R7873bfb944af4673" /><Relationship Type="http://schemas.openxmlformats.org/officeDocument/2006/relationships/image" Target="/word/media/3c5e47c5-59c4-4b5b-8c36-c10aac06486b.png" Id="Ra9de8778c9034696" /></Relationships>
</file>