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eb0c6a2ca04c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ab638da40341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Puchenau,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6eb40db7e74ede" /><Relationship Type="http://schemas.openxmlformats.org/officeDocument/2006/relationships/numbering" Target="/word/numbering.xml" Id="Rc64499cd9f324611" /><Relationship Type="http://schemas.openxmlformats.org/officeDocument/2006/relationships/settings" Target="/word/settings.xml" Id="R03abcafa73184542" /><Relationship Type="http://schemas.openxmlformats.org/officeDocument/2006/relationships/image" Target="/word/media/d0fefd01-90f7-4c38-a4cd-29bef058842e.png" Id="Rfdab638da403415b" /></Relationships>
</file>