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2b186b986245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937e1e54314b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Purgstall an der Erlauf,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fdeee2b37045d6" /><Relationship Type="http://schemas.openxmlformats.org/officeDocument/2006/relationships/numbering" Target="/word/numbering.xml" Id="R95a925e460db48c6" /><Relationship Type="http://schemas.openxmlformats.org/officeDocument/2006/relationships/settings" Target="/word/settings.xml" Id="R890c43a4dd0246fa" /><Relationship Type="http://schemas.openxmlformats.org/officeDocument/2006/relationships/image" Target="/word/media/656005bc-d3b2-42ee-ab99-4f0baf3aeb7b.png" Id="R68937e1e54314b5b" /></Relationships>
</file>