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b48c4d506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099a1cccb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Raaba,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7a78424434d41" /><Relationship Type="http://schemas.openxmlformats.org/officeDocument/2006/relationships/numbering" Target="/word/numbering.xml" Id="Rb2182eaadf88479b" /><Relationship Type="http://schemas.openxmlformats.org/officeDocument/2006/relationships/settings" Target="/word/settings.xml" Id="R64fda80b2609437a" /><Relationship Type="http://schemas.openxmlformats.org/officeDocument/2006/relationships/image" Target="/word/media/4521673b-21ed-403b-9141-78af0dcb15c6.png" Id="R673099a1cccb4f08" /></Relationships>
</file>