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0e31b2841841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9f5b7e0ff244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Radenthein,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0b7f3b3d554705" /><Relationship Type="http://schemas.openxmlformats.org/officeDocument/2006/relationships/numbering" Target="/word/numbering.xml" Id="R02a2a1e0102043bf" /><Relationship Type="http://schemas.openxmlformats.org/officeDocument/2006/relationships/settings" Target="/word/settings.xml" Id="R18f71ab456f0426c" /><Relationship Type="http://schemas.openxmlformats.org/officeDocument/2006/relationships/image" Target="/word/media/ac0e429a-3575-4a81-8ff9-e2029467e282.png" Id="R389f5b7e0ff244e9" /></Relationships>
</file>