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4a95d6626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6264d13ac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Rauris,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2b47cc0f14b48" /><Relationship Type="http://schemas.openxmlformats.org/officeDocument/2006/relationships/numbering" Target="/word/numbering.xml" Id="R3f0e0dc01c44486e" /><Relationship Type="http://schemas.openxmlformats.org/officeDocument/2006/relationships/settings" Target="/word/settings.xml" Id="R22cf9bbdad7546ae" /><Relationship Type="http://schemas.openxmlformats.org/officeDocument/2006/relationships/image" Target="/word/media/976dc655-7143-4b28-b869-169810dbd410.png" Id="R1116264d13ac4c29" /></Relationships>
</file>