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48a579659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3d5681961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Riedlingsdorf,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ed6286e924dd2" /><Relationship Type="http://schemas.openxmlformats.org/officeDocument/2006/relationships/numbering" Target="/word/numbering.xml" Id="R4e5e4e27b076466a" /><Relationship Type="http://schemas.openxmlformats.org/officeDocument/2006/relationships/settings" Target="/word/settings.xml" Id="Rbed73d9f56c34b2e" /><Relationship Type="http://schemas.openxmlformats.org/officeDocument/2006/relationships/image" Target="/word/media/9b934a51-1b3d-495a-a23f-5aed6e13fbd9.png" Id="Rf533d56819614084" /></Relationships>
</file>