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50ce6f09d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1c5e8a09d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Riezlern,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43e5146f94849" /><Relationship Type="http://schemas.openxmlformats.org/officeDocument/2006/relationships/numbering" Target="/word/numbering.xml" Id="R108103e7b3004592" /><Relationship Type="http://schemas.openxmlformats.org/officeDocument/2006/relationships/settings" Target="/word/settings.xml" Id="R3b768084131042cc" /><Relationship Type="http://schemas.openxmlformats.org/officeDocument/2006/relationships/image" Target="/word/media/390629a0-4b74-4170-b4b1-3a830b63a6c0.png" Id="R1151c5e8a09d4d49" /></Relationships>
</file>