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401f31e2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7a6ef6c05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Thomas am Blasenstein,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a3ea7ec344f11" /><Relationship Type="http://schemas.openxmlformats.org/officeDocument/2006/relationships/numbering" Target="/word/numbering.xml" Id="Rf35ba50a57024dc2" /><Relationship Type="http://schemas.openxmlformats.org/officeDocument/2006/relationships/settings" Target="/word/settings.xml" Id="R05a00e38b8d3447b" /><Relationship Type="http://schemas.openxmlformats.org/officeDocument/2006/relationships/image" Target="/word/media/d568b3c4-b66e-4606-ac4f-33653e4c0fad.png" Id="Rc3a7a6ef6c054709" /></Relationships>
</file>