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0ffe0bdc2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a55eaba5e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Schonegg,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bb528c3304b2d" /><Relationship Type="http://schemas.openxmlformats.org/officeDocument/2006/relationships/numbering" Target="/word/numbering.xml" Id="Rc797c9eb602d4396" /><Relationship Type="http://schemas.openxmlformats.org/officeDocument/2006/relationships/settings" Target="/word/settings.xml" Id="R1bfdf4e1d0324b3f" /><Relationship Type="http://schemas.openxmlformats.org/officeDocument/2006/relationships/image" Target="/word/media/61852851-0a5e-4b8c-9fc7-054e2ec66ed4.png" Id="Rd0da55eaba5e4f3c" /></Relationships>
</file>