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2947ad69f46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003479f32a4e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Schorfling am Attersee,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d0edc6537248e5" /><Relationship Type="http://schemas.openxmlformats.org/officeDocument/2006/relationships/numbering" Target="/word/numbering.xml" Id="Rcb61645c43be40b4" /><Relationship Type="http://schemas.openxmlformats.org/officeDocument/2006/relationships/settings" Target="/word/settings.xml" Id="R4c42a5572df74365" /><Relationship Type="http://schemas.openxmlformats.org/officeDocument/2006/relationships/image" Target="/word/media/8417b06c-e4c6-4ca1-ad7d-508e0eb9d58f.png" Id="R36003479f32a4ead" /></Relationships>
</file>