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2c2e26409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a31905d31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Seeham,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3a441d7c642b1" /><Relationship Type="http://schemas.openxmlformats.org/officeDocument/2006/relationships/numbering" Target="/word/numbering.xml" Id="R1940d0b8820b4304" /><Relationship Type="http://schemas.openxmlformats.org/officeDocument/2006/relationships/settings" Target="/word/settings.xml" Id="R2c941e2508184747" /><Relationship Type="http://schemas.openxmlformats.org/officeDocument/2006/relationships/image" Target="/word/media/4ace9f9f-cdba-4ab5-bb7e-0963a500f504.png" Id="R0aba31905d3147a7" /></Relationships>
</file>