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b25338a56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04bee11ee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Sillian,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d6c92114d4be7" /><Relationship Type="http://schemas.openxmlformats.org/officeDocument/2006/relationships/numbering" Target="/word/numbering.xml" Id="R8f6269c69d724f6e" /><Relationship Type="http://schemas.openxmlformats.org/officeDocument/2006/relationships/settings" Target="/word/settings.xml" Id="Rad7d99e247ed4786" /><Relationship Type="http://schemas.openxmlformats.org/officeDocument/2006/relationships/image" Target="/word/media/68565ef0-6f17-43d7-8af4-7edf4102529a.png" Id="Raae04bee11ee405f" /></Relationships>
</file>