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8309e8109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cfd26dbf3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Strobl,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9b4e947f244e9" /><Relationship Type="http://schemas.openxmlformats.org/officeDocument/2006/relationships/numbering" Target="/word/numbering.xml" Id="R1b75cd58824943ce" /><Relationship Type="http://schemas.openxmlformats.org/officeDocument/2006/relationships/settings" Target="/word/settings.xml" Id="Rc81749854df04741" /><Relationship Type="http://schemas.openxmlformats.org/officeDocument/2006/relationships/image" Target="/word/media/1fe2ed96-f651-4698-97f9-995f489f9b69.png" Id="Rc94cfd26dbf34608" /></Relationships>
</file>