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1f5e0e40104d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ddd42bd0a5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Tattendorf,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9dc059bb7f42b2" /><Relationship Type="http://schemas.openxmlformats.org/officeDocument/2006/relationships/numbering" Target="/word/numbering.xml" Id="Rb27df2a5772347fb" /><Relationship Type="http://schemas.openxmlformats.org/officeDocument/2006/relationships/settings" Target="/word/settings.xml" Id="R46b8cb42cdd24b88" /><Relationship Type="http://schemas.openxmlformats.org/officeDocument/2006/relationships/image" Target="/word/media/fd9c3c29-9605-48b6-b831-26c0c478c0df.png" Id="Rf2ddd42bd0a540d9" /></Relationships>
</file>