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26b72715e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19753215c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Telfs,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cfc7c1ea74f0c" /><Relationship Type="http://schemas.openxmlformats.org/officeDocument/2006/relationships/numbering" Target="/word/numbering.xml" Id="R1c7ace8631c84c32" /><Relationship Type="http://schemas.openxmlformats.org/officeDocument/2006/relationships/settings" Target="/word/settings.xml" Id="Re12bf0fe0ebf428d" /><Relationship Type="http://schemas.openxmlformats.org/officeDocument/2006/relationships/image" Target="/word/media/0215ed28-bf96-44d8-9624-97c46dbd81f6.png" Id="R32419753215c487b" /></Relationships>
</file>