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42f165795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326a07b93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b7f9ba27c4419" /><Relationship Type="http://schemas.openxmlformats.org/officeDocument/2006/relationships/numbering" Target="/word/numbering.xml" Id="R466e5dc841a843bb" /><Relationship Type="http://schemas.openxmlformats.org/officeDocument/2006/relationships/settings" Target="/word/settings.xml" Id="R6d046283eb0d4c53" /><Relationship Type="http://schemas.openxmlformats.org/officeDocument/2006/relationships/image" Target="/word/media/69c706df-0dba-4e7f-8aa1-1b4941ebcb9c.png" Id="R781326a07b934023" /></Relationships>
</file>