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217ec051f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84e16682b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Traboch,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c93263d749f1" /><Relationship Type="http://schemas.openxmlformats.org/officeDocument/2006/relationships/numbering" Target="/word/numbering.xml" Id="R34463371ed464cbf" /><Relationship Type="http://schemas.openxmlformats.org/officeDocument/2006/relationships/settings" Target="/word/settings.xml" Id="R1cdf01a08d114272" /><Relationship Type="http://schemas.openxmlformats.org/officeDocument/2006/relationships/image" Target="/word/media/0d23d56b-0cbe-48d9-957c-99b4c7551459.png" Id="Rb4684e16682b42f0" /></Relationships>
</file>