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920a65568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1dba643fc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Unterach am Attersee,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a255e917c4d53" /><Relationship Type="http://schemas.openxmlformats.org/officeDocument/2006/relationships/numbering" Target="/word/numbering.xml" Id="R5d5c3f4cb257452c" /><Relationship Type="http://schemas.openxmlformats.org/officeDocument/2006/relationships/settings" Target="/word/settings.xml" Id="Rb63cd947eb794a8d" /><Relationship Type="http://schemas.openxmlformats.org/officeDocument/2006/relationships/image" Target="/word/media/d15b69bd-e1bc-410d-ab32-5e5416058fdd.png" Id="R2011dba643fc489c" /></Relationships>
</file>