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ab28161a6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6b63f155d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Unterweitersdorf,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63e1149c34b27" /><Relationship Type="http://schemas.openxmlformats.org/officeDocument/2006/relationships/numbering" Target="/word/numbering.xml" Id="R1de9b653e65d4907" /><Relationship Type="http://schemas.openxmlformats.org/officeDocument/2006/relationships/settings" Target="/word/settings.xml" Id="R299e1bc9d6ef41fb" /><Relationship Type="http://schemas.openxmlformats.org/officeDocument/2006/relationships/image" Target="/word/media/49207312-45e3-4920-9067-3f3476738bd0.png" Id="R06a6b63f155d48a7" /></Relationships>
</file>