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3c1b8680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479a311d5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Vosendorf,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524298fad42d4" /><Relationship Type="http://schemas.openxmlformats.org/officeDocument/2006/relationships/numbering" Target="/word/numbering.xml" Id="R646bdb9866454a12" /><Relationship Type="http://schemas.openxmlformats.org/officeDocument/2006/relationships/settings" Target="/word/settings.xml" Id="R353dc7210ba64bf4" /><Relationship Type="http://schemas.openxmlformats.org/officeDocument/2006/relationships/image" Target="/word/media/5f1cb410-fefb-47b2-b8d6-6537b153da45.png" Id="R5cc479a311d54091" /></Relationships>
</file>