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c347cb72a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c33a421734b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Weer,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8b1e6b2b94530" /><Relationship Type="http://schemas.openxmlformats.org/officeDocument/2006/relationships/numbering" Target="/word/numbering.xml" Id="R2f6c5083cb1a4933" /><Relationship Type="http://schemas.openxmlformats.org/officeDocument/2006/relationships/settings" Target="/word/settings.xml" Id="R6e981685c06f44b4" /><Relationship Type="http://schemas.openxmlformats.org/officeDocument/2006/relationships/image" Target="/word/media/b5b0bf80-1002-4fe2-bd6a-134cdeeb0e6c.png" Id="R102c33a421734b1f" /></Relationships>
</file>