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db05fcb8f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257161ba3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ce3cf008042b5" /><Relationship Type="http://schemas.openxmlformats.org/officeDocument/2006/relationships/numbering" Target="/word/numbering.xml" Id="R603f71ca55e84f2e" /><Relationship Type="http://schemas.openxmlformats.org/officeDocument/2006/relationships/settings" Target="/word/settings.xml" Id="Rde7a8cd930654f18" /><Relationship Type="http://schemas.openxmlformats.org/officeDocument/2006/relationships/image" Target="/word/media/9b544d92-83f3-4de3-b589-453da786b977.png" Id="Re31257161ba34f94" /></Relationships>
</file>