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37d86a2e8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411d386bd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Wieselburg,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4e478239c47e4" /><Relationship Type="http://schemas.openxmlformats.org/officeDocument/2006/relationships/numbering" Target="/word/numbering.xml" Id="Rf05f0dc5aad54771" /><Relationship Type="http://schemas.openxmlformats.org/officeDocument/2006/relationships/settings" Target="/word/settings.xml" Id="R7c096dff6adb4b02" /><Relationship Type="http://schemas.openxmlformats.org/officeDocument/2006/relationships/image" Target="/word/media/e48f9d72-a853-40c2-8ae5-3b3b0c426788.png" Id="Re34411d386bd488a" /></Relationships>
</file>