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856608705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26ee8f7e9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Zettling,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55137ed1746d9" /><Relationship Type="http://schemas.openxmlformats.org/officeDocument/2006/relationships/numbering" Target="/word/numbering.xml" Id="R24ed68e7cb99423a" /><Relationship Type="http://schemas.openxmlformats.org/officeDocument/2006/relationships/settings" Target="/word/settings.xml" Id="R814a609fe23b45e4" /><Relationship Type="http://schemas.openxmlformats.org/officeDocument/2006/relationships/image" Target="/word/media/f02a4d4e-1b0a-4420-be0a-71f476f701d4.png" Id="R4ca26ee8f7e94ab4" /></Relationships>
</file>