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ef9783f0d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e850fc263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Freeport,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71762fb61437a" /><Relationship Type="http://schemas.openxmlformats.org/officeDocument/2006/relationships/numbering" Target="/word/numbering.xml" Id="R2bedefce14374d6a" /><Relationship Type="http://schemas.openxmlformats.org/officeDocument/2006/relationships/settings" Target="/word/settings.xml" Id="Rafbb51dc87194b77" /><Relationship Type="http://schemas.openxmlformats.org/officeDocument/2006/relationships/image" Target="/word/media/5af5209e-ef01-4a3d-92df-cec082c97dd1.png" Id="Rc23e850fc2634f3c" /></Relationships>
</file>