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17a85588c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fcf0a6bd0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Nassau,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0a5b800044dd4" /><Relationship Type="http://schemas.openxmlformats.org/officeDocument/2006/relationships/numbering" Target="/word/numbering.xml" Id="Racf9efce68cf4853" /><Relationship Type="http://schemas.openxmlformats.org/officeDocument/2006/relationships/settings" Target="/word/settings.xml" Id="R3f0bb2fcd80142c6" /><Relationship Type="http://schemas.openxmlformats.org/officeDocument/2006/relationships/image" Target="/word/media/a16a5f62-8140-4d5b-b381-0ab22829d56e.png" Id="R1d4fcf0a6bd048c6" /></Relationships>
</file>